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59" w:rsidRPr="00D95D82"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b/>
          <w:color w:val="000000"/>
          <w:sz w:val="16"/>
          <w:szCs w:val="16"/>
        </w:rPr>
      </w:pPr>
      <w:r w:rsidRPr="00D95D82">
        <w:rPr>
          <w:rFonts w:ascii="Comic Sans MS" w:eastAsia="Times New Roman" w:hAnsi="Comic Sans MS" w:cs="Arial"/>
          <w:b/>
          <w:color w:val="000000"/>
          <w:sz w:val="16"/>
          <w:szCs w:val="16"/>
        </w:rPr>
        <w:t>Supplies:</w:t>
      </w:r>
      <w:r w:rsidR="00D95D82">
        <w:rPr>
          <w:rFonts w:ascii="Comic Sans MS" w:eastAsia="Times New Roman" w:hAnsi="Comic Sans MS" w:cs="Arial"/>
          <w:b/>
          <w:color w:val="000000"/>
          <w:sz w:val="16"/>
          <w:szCs w:val="16"/>
        </w:rPr>
        <w:t xml:space="preserve"> </w:t>
      </w:r>
      <w:r w:rsidR="00D95D82" w:rsidRPr="00D95D82">
        <w:rPr>
          <w:rFonts w:ascii="Comic Sans MS" w:eastAsia="Times New Roman" w:hAnsi="Comic Sans MS" w:cs="Arial"/>
          <w:color w:val="000000"/>
          <w:sz w:val="16"/>
          <w:szCs w:val="16"/>
        </w:rPr>
        <w:t xml:space="preserve">Ruler, Reference Photo, Paper, </w:t>
      </w:r>
      <w:r w:rsidRPr="00D95D82">
        <w:rPr>
          <w:rFonts w:ascii="Comic Sans MS" w:eastAsia="Times New Roman" w:hAnsi="Comic Sans MS" w:cs="Arial"/>
          <w:color w:val="000000"/>
          <w:sz w:val="16"/>
          <w:szCs w:val="16"/>
        </w:rPr>
        <w:t>Pencil</w:t>
      </w:r>
    </w:p>
    <w:p w:rsidR="00D95D82" w:rsidRPr="00D95D82" w:rsidRDefault="00D95D82"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p>
    <w:p w:rsidR="00D95D82" w:rsidRPr="00D95D82" w:rsidRDefault="00D95D82" w:rsidP="00FF7459">
      <w:pPr>
        <w:shd w:val="clear" w:color="auto" w:fill="FFFFFF"/>
        <w:spacing w:before="100" w:beforeAutospacing="1" w:after="100" w:afterAutospacing="1" w:line="300" w:lineRule="atLeast"/>
        <w:contextualSpacing/>
        <w:rPr>
          <w:rFonts w:ascii="Comic Sans MS" w:eastAsia="Times New Roman" w:hAnsi="Comic Sans MS" w:cs="Arial"/>
          <w:b/>
          <w:color w:val="000000"/>
          <w:sz w:val="16"/>
          <w:szCs w:val="16"/>
        </w:rPr>
      </w:pPr>
      <w:r w:rsidRPr="00D95D82">
        <w:rPr>
          <w:rFonts w:ascii="Comic Sans MS" w:eastAsia="Times New Roman" w:hAnsi="Comic Sans MS" w:cs="Arial"/>
          <w:b/>
          <w:color w:val="000000"/>
          <w:sz w:val="16"/>
          <w:szCs w:val="16"/>
        </w:rPr>
        <w:t>What is the Grid Method?</w:t>
      </w:r>
    </w:p>
    <w:p w:rsidR="00FF7459"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eastAsia="Times New Roman" w:hAnsi="Comic Sans MS" w:cs="Arial"/>
          <w:color w:val="000000"/>
          <w:sz w:val="16"/>
          <w:szCs w:val="16"/>
        </w:rPr>
        <w:t>The</w:t>
      </w:r>
      <w:r w:rsidRPr="00FF7459">
        <w:rPr>
          <w:rFonts w:ascii="Comic Sans MS" w:eastAsia="Times New Roman" w:hAnsi="Comic Sans MS" w:cs="Arial"/>
          <w:color w:val="000000"/>
          <w:sz w:val="16"/>
          <w:szCs w:val="16"/>
        </w:rPr>
        <w:t xml:space="preserve"> grid method involves drawing a grid over your reference photo, and then drawing a grid of </w:t>
      </w:r>
      <w:r w:rsidRPr="00FF7459">
        <w:rPr>
          <w:rFonts w:ascii="Comic Sans MS" w:eastAsia="Times New Roman" w:hAnsi="Comic Sans MS" w:cs="Arial"/>
          <w:b/>
          <w:bCs/>
          <w:color w:val="000000"/>
          <w:sz w:val="16"/>
          <w:szCs w:val="16"/>
        </w:rPr>
        <w:t>equal ratio</w:t>
      </w:r>
      <w:r w:rsidRPr="00FF7459">
        <w:rPr>
          <w:rFonts w:ascii="Comic Sans MS" w:eastAsia="Times New Roman" w:hAnsi="Comic Sans MS" w:cs="Arial"/>
          <w:color w:val="000000"/>
          <w:sz w:val="16"/>
          <w:szCs w:val="16"/>
        </w:rPr>
        <w:t xml:space="preserve"> on your work </w:t>
      </w:r>
      <w:r w:rsidRPr="00D95D82">
        <w:rPr>
          <w:rFonts w:ascii="Comic Sans MS" w:eastAsia="Times New Roman" w:hAnsi="Comic Sans MS" w:cs="Arial"/>
          <w:color w:val="000000"/>
          <w:sz w:val="16"/>
          <w:szCs w:val="16"/>
        </w:rPr>
        <w:t>surface (large paper</w:t>
      </w:r>
      <w:r w:rsidRPr="00FF7459">
        <w:rPr>
          <w:rFonts w:ascii="Comic Sans MS" w:eastAsia="Times New Roman" w:hAnsi="Comic Sans MS" w:cs="Arial"/>
          <w:color w:val="000000"/>
          <w:sz w:val="16"/>
          <w:szCs w:val="16"/>
        </w:rPr>
        <w:t xml:space="preserve">). Then you draw the image on your </w:t>
      </w:r>
      <w:r w:rsidR="00D95D82">
        <w:rPr>
          <w:rFonts w:ascii="Comic Sans MS" w:eastAsia="Times New Roman" w:hAnsi="Comic Sans MS" w:cs="Arial"/>
          <w:color w:val="000000"/>
          <w:sz w:val="16"/>
          <w:szCs w:val="16"/>
        </w:rPr>
        <w:t>paper</w:t>
      </w:r>
      <w:r w:rsidRPr="00FF7459">
        <w:rPr>
          <w:rFonts w:ascii="Comic Sans MS" w:eastAsia="Times New Roman" w:hAnsi="Comic Sans MS" w:cs="Arial"/>
          <w:color w:val="000000"/>
          <w:sz w:val="16"/>
          <w:szCs w:val="16"/>
        </w:rPr>
        <w:t xml:space="preserve">, focusing on one square at a time, until the entire image has been transferred. </w:t>
      </w:r>
      <w:r w:rsidRPr="00D95D82">
        <w:rPr>
          <w:rFonts w:ascii="Comic Sans MS" w:hAnsi="Comic Sans MS" w:cs="Arial"/>
          <w:b/>
          <w:color w:val="000000"/>
          <w:sz w:val="16"/>
          <w:szCs w:val="16"/>
        </w:rPr>
        <w:t xml:space="preserve">The important thing to remember when drawing the grids is that they </w:t>
      </w:r>
      <w:r w:rsidRPr="00D95D82">
        <w:rPr>
          <w:rStyle w:val="Emphasis"/>
          <w:rFonts w:ascii="Comic Sans MS" w:hAnsi="Comic Sans MS" w:cs="Arial"/>
          <w:b/>
          <w:color w:val="000000"/>
          <w:sz w:val="16"/>
          <w:szCs w:val="16"/>
        </w:rPr>
        <w:t>must</w:t>
      </w:r>
      <w:r w:rsidRPr="00D95D82">
        <w:rPr>
          <w:rFonts w:ascii="Comic Sans MS" w:hAnsi="Comic Sans MS" w:cs="Arial"/>
          <w:b/>
          <w:color w:val="000000"/>
          <w:sz w:val="16"/>
          <w:szCs w:val="16"/>
        </w:rPr>
        <w:t xml:space="preserve"> have a</w:t>
      </w:r>
      <w:r w:rsidRPr="00D95D82">
        <w:rPr>
          <w:rStyle w:val="Strong"/>
          <w:rFonts w:ascii="Comic Sans MS" w:hAnsi="Comic Sans MS" w:cs="Arial"/>
          <w:b w:val="0"/>
          <w:color w:val="000000"/>
          <w:sz w:val="16"/>
          <w:szCs w:val="16"/>
        </w:rPr>
        <w:t xml:space="preserve"> </w:t>
      </w:r>
      <w:r w:rsidRPr="00D95D82">
        <w:rPr>
          <w:rStyle w:val="Strong"/>
          <w:rFonts w:ascii="Comic Sans MS" w:hAnsi="Comic Sans MS" w:cs="Arial"/>
          <w:color w:val="000000"/>
          <w:sz w:val="16"/>
          <w:szCs w:val="16"/>
        </w:rPr>
        <w:t>1:1 ratio</w:t>
      </w:r>
      <w:r w:rsidRPr="00D95D82">
        <w:rPr>
          <w:rFonts w:ascii="Comic Sans MS" w:hAnsi="Comic Sans MS" w:cs="Arial"/>
          <w:color w:val="000000"/>
          <w:sz w:val="16"/>
          <w:szCs w:val="16"/>
        </w:rPr>
        <w:t>.</w:t>
      </w:r>
      <w:r w:rsidRPr="00D95D82">
        <w:rPr>
          <w:rFonts w:ascii="Comic Sans MS" w:hAnsi="Comic Sans MS" w:cs="Arial"/>
          <w:b/>
          <w:color w:val="000000"/>
          <w:sz w:val="16"/>
          <w:szCs w:val="16"/>
        </w:rPr>
        <w:t xml:space="preserve"> </w:t>
      </w:r>
      <w:r w:rsidR="00D95D82">
        <w:rPr>
          <w:rFonts w:ascii="Comic Sans MS" w:hAnsi="Comic Sans MS" w:cs="Arial"/>
          <w:color w:val="000000"/>
          <w:sz w:val="16"/>
          <w:szCs w:val="16"/>
        </w:rPr>
        <w:t>A</w:t>
      </w:r>
      <w:r w:rsidRPr="00D95D82">
        <w:rPr>
          <w:rFonts w:ascii="Comic Sans MS" w:hAnsi="Comic Sans MS" w:cs="Arial"/>
          <w:color w:val="000000"/>
          <w:sz w:val="16"/>
          <w:szCs w:val="16"/>
        </w:rPr>
        <w:t xml:space="preserve"> 1:1 ratio means that you will have the exact same number of lines on your canvas as you will on your reference photo, and that in both cases, the lines must be equally s</w:t>
      </w:r>
      <w:r w:rsidR="00D95D82">
        <w:rPr>
          <w:rFonts w:ascii="Comic Sans MS" w:hAnsi="Comic Sans MS" w:cs="Arial"/>
          <w:color w:val="000000"/>
          <w:sz w:val="16"/>
          <w:szCs w:val="16"/>
        </w:rPr>
        <w:t>paced apart.</w:t>
      </w:r>
    </w:p>
    <w:p w:rsidR="00D95D82" w:rsidRDefault="00D95D82"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p>
    <w:p w:rsidR="00D95D82" w:rsidRPr="00D95D82" w:rsidRDefault="00D95D82" w:rsidP="00FF7459">
      <w:pPr>
        <w:shd w:val="clear" w:color="auto" w:fill="FFFFFF"/>
        <w:spacing w:before="100" w:beforeAutospacing="1" w:after="100" w:afterAutospacing="1" w:line="300" w:lineRule="atLeast"/>
        <w:contextualSpacing/>
        <w:rPr>
          <w:rFonts w:ascii="Comic Sans MS" w:eastAsia="Times New Roman" w:hAnsi="Comic Sans MS" w:cs="Arial"/>
          <w:b/>
          <w:color w:val="000000"/>
          <w:sz w:val="16"/>
          <w:szCs w:val="16"/>
        </w:rPr>
      </w:pPr>
      <w:r w:rsidRPr="00D95D82">
        <w:rPr>
          <w:rFonts w:ascii="Comic Sans MS" w:eastAsia="Times New Roman" w:hAnsi="Comic Sans MS" w:cs="Arial"/>
          <w:b/>
          <w:color w:val="000000"/>
          <w:sz w:val="16"/>
          <w:szCs w:val="16"/>
        </w:rPr>
        <w:t>S</w:t>
      </w:r>
      <w:r>
        <w:rPr>
          <w:rFonts w:ascii="Comic Sans MS" w:eastAsia="Times New Roman" w:hAnsi="Comic Sans MS" w:cs="Arial"/>
          <w:b/>
          <w:color w:val="000000"/>
          <w:sz w:val="16"/>
          <w:szCs w:val="16"/>
        </w:rPr>
        <w:t>TEP</w:t>
      </w:r>
      <w:r w:rsidRPr="00D95D82">
        <w:rPr>
          <w:rFonts w:ascii="Comic Sans MS" w:eastAsia="Times New Roman" w:hAnsi="Comic Sans MS" w:cs="Arial"/>
          <w:b/>
          <w:color w:val="000000"/>
          <w:sz w:val="16"/>
          <w:szCs w:val="16"/>
        </w:rPr>
        <w:t xml:space="preserve"> 1: DOING</w:t>
      </w:r>
      <w:r>
        <w:rPr>
          <w:rFonts w:ascii="Comic Sans MS" w:eastAsia="Times New Roman" w:hAnsi="Comic Sans MS" w:cs="Arial"/>
          <w:b/>
          <w:color w:val="000000"/>
          <w:sz w:val="16"/>
          <w:szCs w:val="16"/>
        </w:rPr>
        <w:t xml:space="preserve"> THE MATH</w:t>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noProof/>
          <w:sz w:val="16"/>
          <w:szCs w:val="16"/>
        </w:rPr>
        <w:drawing>
          <wp:inline distT="0" distB="0" distL="0" distR="0" wp14:anchorId="7D5CFB50" wp14:editId="7322272B">
            <wp:extent cx="1876425" cy="13463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79981" cy="1348864"/>
                    </a:xfrm>
                    <a:prstGeom prst="rect">
                      <a:avLst/>
                    </a:prstGeom>
                  </pic:spPr>
                </pic:pic>
              </a:graphicData>
            </a:graphic>
          </wp:inline>
        </w:drawing>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 xml:space="preserve">This reference photo is 5" x 7". </w:t>
      </w:r>
      <w:r w:rsidR="00D95D82">
        <w:rPr>
          <w:rFonts w:ascii="Comic Sans MS" w:hAnsi="Comic Sans MS" w:cs="Arial"/>
          <w:color w:val="000000"/>
          <w:sz w:val="16"/>
          <w:szCs w:val="16"/>
        </w:rPr>
        <w:t>Let’s say you</w:t>
      </w:r>
      <w:r w:rsidRPr="00D95D82">
        <w:rPr>
          <w:rFonts w:ascii="Comic Sans MS" w:hAnsi="Comic Sans MS" w:cs="Arial"/>
          <w:color w:val="000000"/>
          <w:sz w:val="16"/>
          <w:szCs w:val="16"/>
        </w:rPr>
        <w:t xml:space="preserve"> want to make a 5" x 7" painting from this photo. So drawing the grid will be pretty straightforward. But if you want to make a large painting, you could also make a painting that is </w:t>
      </w:r>
      <w:r w:rsidRPr="00D95D82">
        <w:rPr>
          <w:rStyle w:val="Strong"/>
          <w:rFonts w:ascii="Comic Sans MS" w:hAnsi="Comic Sans MS" w:cs="Arial"/>
          <w:color w:val="000000"/>
          <w:sz w:val="16"/>
          <w:szCs w:val="16"/>
        </w:rPr>
        <w:t>10" x 14"</w:t>
      </w:r>
      <w:r w:rsidRPr="00D95D82">
        <w:rPr>
          <w:rFonts w:ascii="Comic Sans MS" w:hAnsi="Comic Sans MS" w:cs="Arial"/>
          <w:color w:val="000000"/>
          <w:sz w:val="16"/>
          <w:szCs w:val="16"/>
        </w:rPr>
        <w:t xml:space="preserve"> or </w:t>
      </w:r>
      <w:r w:rsidRPr="00D95D82">
        <w:rPr>
          <w:rStyle w:val="Strong"/>
          <w:rFonts w:ascii="Comic Sans MS" w:hAnsi="Comic Sans MS" w:cs="Arial"/>
          <w:color w:val="000000"/>
          <w:sz w:val="16"/>
          <w:szCs w:val="16"/>
        </w:rPr>
        <w:t>15" x 21"</w:t>
      </w:r>
      <w:r w:rsidRPr="00D95D82">
        <w:rPr>
          <w:rFonts w:ascii="Comic Sans MS" w:hAnsi="Comic Sans MS" w:cs="Arial"/>
          <w:color w:val="000000"/>
          <w:sz w:val="16"/>
          <w:szCs w:val="16"/>
        </w:rPr>
        <w:t xml:space="preserve"> or </w:t>
      </w:r>
      <w:r w:rsidRPr="00D95D82">
        <w:rPr>
          <w:rStyle w:val="Strong"/>
          <w:rFonts w:ascii="Comic Sans MS" w:hAnsi="Comic Sans MS" w:cs="Arial"/>
          <w:color w:val="000000"/>
          <w:sz w:val="16"/>
          <w:szCs w:val="16"/>
        </w:rPr>
        <w:t>20" x 28"</w:t>
      </w:r>
      <w:r w:rsidRPr="00D95D82">
        <w:rPr>
          <w:rFonts w:ascii="Comic Sans MS" w:hAnsi="Comic Sans MS" w:cs="Arial"/>
          <w:color w:val="000000"/>
          <w:sz w:val="16"/>
          <w:szCs w:val="16"/>
        </w:rPr>
        <w:t xml:space="preserve">. Why those sizes and </w:t>
      </w:r>
      <w:proofErr w:type="spellStart"/>
      <w:r w:rsidRPr="00D95D82">
        <w:rPr>
          <w:rFonts w:ascii="Comic Sans MS" w:hAnsi="Comic Sans MS" w:cs="Arial"/>
          <w:color w:val="000000"/>
          <w:sz w:val="16"/>
          <w:szCs w:val="16"/>
        </w:rPr>
        <w:t>not</w:t>
      </w:r>
      <w:proofErr w:type="spellEnd"/>
      <w:r w:rsidRPr="00D95D82">
        <w:rPr>
          <w:rFonts w:ascii="Comic Sans MS" w:hAnsi="Comic Sans MS" w:cs="Arial"/>
          <w:color w:val="000000"/>
          <w:sz w:val="16"/>
          <w:szCs w:val="16"/>
        </w:rPr>
        <w:t xml:space="preserve"> other sizes? Because those sizes are the same ratio as the 5" x 7" re</w:t>
      </w:r>
      <w:r w:rsidRPr="00D95D82">
        <w:rPr>
          <w:rFonts w:ascii="Comic Sans MS" w:hAnsi="Comic Sans MS" w:cs="Arial"/>
          <w:color w:val="000000"/>
          <w:sz w:val="16"/>
          <w:szCs w:val="16"/>
        </w:rPr>
        <w:t>ference photo. In other words,</w:t>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noProof/>
          <w:sz w:val="16"/>
          <w:szCs w:val="16"/>
        </w:rPr>
        <w:drawing>
          <wp:inline distT="0" distB="0" distL="0" distR="0" wp14:anchorId="00458740" wp14:editId="066241A6">
            <wp:extent cx="1876425" cy="4307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77525" cy="431027"/>
                    </a:xfrm>
                    <a:prstGeom prst="rect">
                      <a:avLst/>
                    </a:prstGeom>
                  </pic:spPr>
                </pic:pic>
              </a:graphicData>
            </a:graphic>
          </wp:inline>
        </w:drawing>
      </w:r>
    </w:p>
    <w:p w:rsidR="00D95D82"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 xml:space="preserve">The size of your artwork </w:t>
      </w:r>
      <w:r w:rsidRPr="00D95D82">
        <w:rPr>
          <w:rFonts w:ascii="Comic Sans MS" w:hAnsi="Comic Sans MS" w:cs="Arial"/>
          <w:color w:val="000000"/>
          <w:sz w:val="16"/>
          <w:szCs w:val="16"/>
          <w:u w:val="single"/>
        </w:rPr>
        <w:t>must always</w:t>
      </w:r>
      <w:r w:rsidRPr="00D95D82">
        <w:rPr>
          <w:rFonts w:ascii="Comic Sans MS" w:hAnsi="Comic Sans MS" w:cs="Arial"/>
          <w:color w:val="000000"/>
          <w:sz w:val="16"/>
          <w:szCs w:val="16"/>
        </w:rPr>
        <w:t xml:space="preserve"> be equally proportionate to t</w:t>
      </w:r>
      <w:r w:rsidRPr="00D95D82">
        <w:rPr>
          <w:rFonts w:ascii="Comic Sans MS" w:hAnsi="Comic Sans MS" w:cs="Arial"/>
          <w:color w:val="000000"/>
          <w:sz w:val="16"/>
          <w:szCs w:val="16"/>
        </w:rPr>
        <w:t>he size of the reference photo.</w:t>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Here is what yo</w:t>
      </w:r>
      <w:r w:rsidRPr="00D95D82">
        <w:rPr>
          <w:rFonts w:ascii="Comic Sans MS" w:hAnsi="Comic Sans MS" w:cs="Arial"/>
          <w:color w:val="000000"/>
          <w:sz w:val="16"/>
          <w:szCs w:val="16"/>
        </w:rPr>
        <w:t>u want your grid to look like:</w:t>
      </w:r>
    </w:p>
    <w:p w:rsidR="00FF7459"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noProof/>
          <w:sz w:val="16"/>
          <w:szCs w:val="16"/>
        </w:rPr>
        <w:drawing>
          <wp:inline distT="0" distB="0" distL="0" distR="0" wp14:anchorId="027D34E8" wp14:editId="18636197">
            <wp:extent cx="2000250" cy="142561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4250" cy="1428468"/>
                    </a:xfrm>
                    <a:prstGeom prst="rect">
                      <a:avLst/>
                    </a:prstGeom>
                  </pic:spPr>
                </pic:pic>
              </a:graphicData>
            </a:graphic>
          </wp:inline>
        </w:drawing>
      </w:r>
    </w:p>
    <w:p w:rsidR="00D95D82" w:rsidRPr="00D95D82" w:rsidRDefault="00D95D82"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p>
    <w:p w:rsidR="00FF7459" w:rsidRPr="00FF7459" w:rsidRDefault="00D95D82" w:rsidP="00D95D82">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Pr>
          <w:rFonts w:ascii="Comic Sans MS" w:eastAsia="Times New Roman" w:hAnsi="Comic Sans MS" w:cs="Arial"/>
          <w:b/>
          <w:bCs/>
          <w:color w:val="000000"/>
          <w:sz w:val="16"/>
          <w:szCs w:val="16"/>
        </w:rPr>
        <w:lastRenderedPageBreak/>
        <w:t>STEP 2: DRAWING THE GRID</w:t>
      </w:r>
      <w:r w:rsidR="003820CA">
        <w:rPr>
          <w:rFonts w:ascii="Comic Sans MS" w:eastAsia="Times New Roman" w:hAnsi="Comic Sans MS" w:cs="Arial"/>
          <w:b/>
          <w:bCs/>
          <w:color w:val="000000"/>
          <w:sz w:val="16"/>
          <w:szCs w:val="16"/>
        </w:rPr>
        <w:t xml:space="preserve"> </w:t>
      </w:r>
    </w:p>
    <w:p w:rsidR="003820CA" w:rsidRDefault="003820CA"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Pr>
          <w:rFonts w:ascii="Comic Sans MS" w:eastAsia="Times New Roman" w:hAnsi="Comic Sans MS" w:cs="Arial"/>
          <w:color w:val="000000"/>
          <w:sz w:val="16"/>
          <w:szCs w:val="16"/>
        </w:rPr>
        <w:t>-</w:t>
      </w:r>
      <w:r w:rsidR="00FF7459" w:rsidRPr="00FF7459">
        <w:rPr>
          <w:rFonts w:ascii="Comic Sans MS" w:eastAsia="Times New Roman" w:hAnsi="Comic Sans MS" w:cs="Arial"/>
          <w:color w:val="000000"/>
          <w:sz w:val="16"/>
          <w:szCs w:val="16"/>
        </w:rPr>
        <w:t>Each square is 1 cubic inch. To draw this grid, put your ruler at the top of the paper, and make a sma</w:t>
      </w:r>
      <w:r>
        <w:rPr>
          <w:rFonts w:ascii="Comic Sans MS" w:eastAsia="Times New Roman" w:hAnsi="Comic Sans MS" w:cs="Arial"/>
          <w:color w:val="000000"/>
          <w:sz w:val="16"/>
          <w:szCs w:val="16"/>
        </w:rPr>
        <w:t>ll mark at every inch.</w:t>
      </w:r>
    </w:p>
    <w:p w:rsidR="003820CA" w:rsidRDefault="003820CA"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Pr>
          <w:rFonts w:ascii="Comic Sans MS" w:eastAsia="Times New Roman" w:hAnsi="Comic Sans MS" w:cs="Arial"/>
          <w:color w:val="000000"/>
          <w:sz w:val="16"/>
          <w:szCs w:val="16"/>
        </w:rPr>
        <w:t>-</w:t>
      </w:r>
      <w:r w:rsidR="00FF7459" w:rsidRPr="00FF7459">
        <w:rPr>
          <w:rFonts w:ascii="Comic Sans MS" w:eastAsia="Times New Roman" w:hAnsi="Comic Sans MS" w:cs="Arial"/>
          <w:color w:val="000000"/>
          <w:sz w:val="16"/>
          <w:szCs w:val="16"/>
        </w:rPr>
        <w:t>Place the ruler at the bottom of t</w:t>
      </w:r>
      <w:r>
        <w:rPr>
          <w:rFonts w:ascii="Comic Sans MS" w:eastAsia="Times New Roman" w:hAnsi="Comic Sans MS" w:cs="Arial"/>
          <w:color w:val="000000"/>
          <w:sz w:val="16"/>
          <w:szCs w:val="16"/>
        </w:rPr>
        <w:t>he paper and do the same thing.</w:t>
      </w:r>
    </w:p>
    <w:p w:rsidR="00FF7459" w:rsidRPr="00D95D82" w:rsidRDefault="003820CA"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Pr>
          <w:rFonts w:ascii="Comic Sans MS" w:eastAsia="Times New Roman" w:hAnsi="Comic Sans MS" w:cs="Arial"/>
          <w:color w:val="000000"/>
          <w:sz w:val="16"/>
          <w:szCs w:val="16"/>
        </w:rPr>
        <w:t>-</w:t>
      </w:r>
      <w:r w:rsidR="00FF7459" w:rsidRPr="00FF7459">
        <w:rPr>
          <w:rFonts w:ascii="Comic Sans MS" w:eastAsia="Times New Roman" w:hAnsi="Comic Sans MS" w:cs="Arial"/>
          <w:color w:val="000000"/>
          <w:sz w:val="16"/>
          <w:szCs w:val="16"/>
        </w:rPr>
        <w:t>Then use the ruler to make a straight line connecting each dot at the bottom with its partner at the top.</w:t>
      </w:r>
    </w:p>
    <w:p w:rsidR="003820CA" w:rsidRDefault="003820CA"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Pr>
          <w:rFonts w:ascii="Comic Sans MS" w:hAnsi="Comic Sans MS" w:cs="Arial"/>
          <w:color w:val="000000"/>
          <w:sz w:val="16"/>
          <w:szCs w:val="16"/>
        </w:rPr>
        <w:t>-</w:t>
      </w:r>
      <w:r w:rsidR="00FF7459" w:rsidRPr="00D95D82">
        <w:rPr>
          <w:rFonts w:ascii="Comic Sans MS" w:hAnsi="Comic Sans MS" w:cs="Arial"/>
          <w:color w:val="000000"/>
          <w:sz w:val="16"/>
          <w:szCs w:val="16"/>
        </w:rPr>
        <w:t xml:space="preserve">Now place the ruler on the left side of your paper, and make a small mark at every inch. </w:t>
      </w:r>
    </w:p>
    <w:p w:rsidR="003820CA" w:rsidRDefault="003820CA"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Pr>
          <w:rFonts w:ascii="Comic Sans MS" w:hAnsi="Comic Sans MS" w:cs="Arial"/>
          <w:color w:val="000000"/>
          <w:sz w:val="16"/>
          <w:szCs w:val="16"/>
        </w:rPr>
        <w:t>-</w:t>
      </w:r>
      <w:r w:rsidR="00FF7459" w:rsidRPr="00D95D82">
        <w:rPr>
          <w:rFonts w:ascii="Comic Sans MS" w:hAnsi="Comic Sans MS" w:cs="Arial"/>
          <w:color w:val="000000"/>
          <w:sz w:val="16"/>
          <w:szCs w:val="16"/>
        </w:rPr>
        <w:t>Then place the ruler on the right side of the p</w:t>
      </w:r>
      <w:r>
        <w:rPr>
          <w:rFonts w:ascii="Comic Sans MS" w:hAnsi="Comic Sans MS" w:cs="Arial"/>
          <w:color w:val="000000"/>
          <w:sz w:val="16"/>
          <w:szCs w:val="16"/>
        </w:rPr>
        <w:t>aper, and do the same thing.</w:t>
      </w:r>
    </w:p>
    <w:p w:rsidR="00FF7459" w:rsidRPr="00D95D82" w:rsidRDefault="003820CA"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Pr>
          <w:rFonts w:ascii="Comic Sans MS" w:hAnsi="Comic Sans MS" w:cs="Arial"/>
          <w:color w:val="000000"/>
          <w:sz w:val="16"/>
          <w:szCs w:val="16"/>
        </w:rPr>
        <w:t>-</w:t>
      </w:r>
      <w:r w:rsidR="00FF7459" w:rsidRPr="00D95D82">
        <w:rPr>
          <w:rFonts w:ascii="Comic Sans MS" w:hAnsi="Comic Sans MS" w:cs="Arial"/>
          <w:color w:val="000000"/>
          <w:sz w:val="16"/>
          <w:szCs w:val="16"/>
        </w:rPr>
        <w:t>Then, using your ruler, make a straight line connecting the dots on the left wit</w:t>
      </w:r>
      <w:r w:rsidR="00FF7459" w:rsidRPr="00D95D82">
        <w:rPr>
          <w:rFonts w:ascii="Comic Sans MS" w:hAnsi="Comic Sans MS" w:cs="Arial"/>
          <w:color w:val="000000"/>
          <w:sz w:val="16"/>
          <w:szCs w:val="16"/>
        </w:rPr>
        <w:t>h their partners on the right.</w:t>
      </w:r>
    </w:p>
    <w:p w:rsidR="00FF7459" w:rsidRPr="00D95D82" w:rsidRDefault="003820CA"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Pr>
          <w:rFonts w:ascii="Comic Sans MS" w:hAnsi="Comic Sans MS" w:cs="Arial"/>
          <w:color w:val="000000"/>
          <w:sz w:val="16"/>
          <w:szCs w:val="16"/>
        </w:rPr>
        <w:t>-</w:t>
      </w:r>
      <w:r w:rsidR="00FF7459" w:rsidRPr="00D95D82">
        <w:rPr>
          <w:rFonts w:ascii="Comic Sans MS" w:hAnsi="Comic Sans MS" w:cs="Arial"/>
          <w:color w:val="000000"/>
          <w:sz w:val="16"/>
          <w:szCs w:val="16"/>
        </w:rPr>
        <w:t xml:space="preserve"> Now repeat the same proc</w:t>
      </w:r>
      <w:r w:rsidR="00FF7459" w:rsidRPr="00D95D82">
        <w:rPr>
          <w:rFonts w:ascii="Comic Sans MS" w:hAnsi="Comic Sans MS" w:cs="Arial"/>
          <w:color w:val="000000"/>
          <w:sz w:val="16"/>
          <w:szCs w:val="16"/>
        </w:rPr>
        <w:t xml:space="preserve">edure on your </w:t>
      </w:r>
      <w:r>
        <w:rPr>
          <w:rFonts w:ascii="Comic Sans MS" w:hAnsi="Comic Sans MS" w:cs="Arial"/>
          <w:color w:val="000000"/>
          <w:sz w:val="16"/>
          <w:szCs w:val="16"/>
        </w:rPr>
        <w:t>paper:</w:t>
      </w:r>
    </w:p>
    <w:p w:rsidR="00FF7459" w:rsidRPr="00D95D82"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D95D82">
        <w:rPr>
          <w:rFonts w:ascii="Comic Sans MS" w:hAnsi="Comic Sans MS"/>
          <w:noProof/>
          <w:sz w:val="16"/>
          <w:szCs w:val="16"/>
        </w:rPr>
        <w:drawing>
          <wp:inline distT="0" distB="0" distL="0" distR="0" wp14:anchorId="37A39F17" wp14:editId="1B1AF8D0">
            <wp:extent cx="2019300" cy="146058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21607" cy="1462252"/>
                    </a:xfrm>
                    <a:prstGeom prst="rect">
                      <a:avLst/>
                    </a:prstGeom>
                  </pic:spPr>
                </pic:pic>
              </a:graphicData>
            </a:graphic>
          </wp:inline>
        </w:drawing>
      </w:r>
    </w:p>
    <w:p w:rsidR="00FF7459" w:rsidRPr="00FF7459"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 xml:space="preserve">You've now got a grid on your work surface that perfectly matches the grid of your reference photo. </w:t>
      </w:r>
    </w:p>
    <w:p w:rsidR="00FF7459" w:rsidRPr="00D95D82"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 xml:space="preserve">Because this will be the exact size as the reference photo, the squares on this canvas are also 1 cubic inch. If this painting was going to be 10" x 14", then the squares would need to be 2 cubic inches, because </w:t>
      </w:r>
    </w:p>
    <w:p w:rsidR="00FF7459" w:rsidRPr="00D95D82"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D95D82">
        <w:rPr>
          <w:rFonts w:ascii="Comic Sans MS" w:hAnsi="Comic Sans MS"/>
          <w:noProof/>
          <w:sz w:val="16"/>
          <w:szCs w:val="16"/>
        </w:rPr>
        <w:drawing>
          <wp:inline distT="0" distB="0" distL="0" distR="0" wp14:anchorId="74C80173" wp14:editId="37EC9A54">
            <wp:extent cx="1314450" cy="4705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14450" cy="470513"/>
                    </a:xfrm>
                    <a:prstGeom prst="rect">
                      <a:avLst/>
                    </a:prstGeom>
                  </pic:spPr>
                </pic:pic>
              </a:graphicData>
            </a:graphic>
          </wp:inline>
        </w:drawing>
      </w:r>
    </w:p>
    <w:p w:rsidR="00FF7459" w:rsidRPr="00FF7459"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 xml:space="preserve">Basically, to enlarge the image, you'll need to do this kind of math </w:t>
      </w:r>
      <w:r w:rsidR="003820CA">
        <w:rPr>
          <w:rFonts w:ascii="Comic Sans MS" w:eastAsia="Times New Roman" w:hAnsi="Comic Sans MS" w:cs="Arial"/>
          <w:color w:val="000000"/>
          <w:sz w:val="16"/>
          <w:szCs w:val="16"/>
        </w:rPr>
        <w:t>.</w:t>
      </w:r>
      <w:r w:rsidRPr="00FF7459">
        <w:rPr>
          <w:rFonts w:ascii="Comic Sans MS" w:eastAsia="Times New Roman" w:hAnsi="Comic Sans MS" w:cs="Arial"/>
          <w:color w:val="000000"/>
          <w:sz w:val="16"/>
          <w:szCs w:val="16"/>
        </w:rPr>
        <w:t>If you're not sure whether you've done the math correctly, just count the number of squares in each row and in each column, and ask yourself:</w:t>
      </w:r>
    </w:p>
    <w:p w:rsidR="00FF7459" w:rsidRPr="00FF7459" w:rsidRDefault="00FF7459" w:rsidP="00FF7459">
      <w:pPr>
        <w:numPr>
          <w:ilvl w:val="0"/>
          <w:numId w:val="1"/>
        </w:num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Are there an equal number of rows and columns on the canvas as there are on the reference photo?</w:t>
      </w:r>
    </w:p>
    <w:p w:rsidR="00FF7459" w:rsidRPr="00FF7459" w:rsidRDefault="00FF7459" w:rsidP="00FF7459">
      <w:pPr>
        <w:numPr>
          <w:ilvl w:val="0"/>
          <w:numId w:val="1"/>
        </w:num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 xml:space="preserve">Are the squares on the canvas </w:t>
      </w:r>
      <w:r w:rsidRPr="00D95D82">
        <w:rPr>
          <w:rFonts w:ascii="Comic Sans MS" w:eastAsia="Times New Roman" w:hAnsi="Comic Sans MS" w:cs="Arial"/>
          <w:b/>
          <w:bCs/>
          <w:color w:val="000000"/>
          <w:sz w:val="16"/>
          <w:szCs w:val="16"/>
        </w:rPr>
        <w:t>perfect squares</w:t>
      </w:r>
      <w:r w:rsidRPr="00FF7459">
        <w:rPr>
          <w:rFonts w:ascii="Comic Sans MS" w:eastAsia="Times New Roman" w:hAnsi="Comic Sans MS" w:cs="Arial"/>
          <w:color w:val="000000"/>
          <w:sz w:val="16"/>
          <w:szCs w:val="16"/>
        </w:rPr>
        <w:t>, just like the squares on the reference photo?</w:t>
      </w:r>
    </w:p>
    <w:p w:rsidR="00FF7459" w:rsidRDefault="00FF7459"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FF7459">
        <w:rPr>
          <w:rFonts w:ascii="Comic Sans MS" w:eastAsia="Times New Roman" w:hAnsi="Comic Sans MS" w:cs="Arial"/>
          <w:color w:val="000000"/>
          <w:sz w:val="16"/>
          <w:szCs w:val="16"/>
        </w:rPr>
        <w:t xml:space="preserve">If you can answer yes to both of those questions, you've got the gridding process down pat! </w:t>
      </w:r>
    </w:p>
    <w:p w:rsidR="003820CA" w:rsidRPr="00D95D82" w:rsidRDefault="003820CA"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p>
    <w:p w:rsidR="003820CA" w:rsidRPr="003820CA" w:rsidRDefault="003820CA" w:rsidP="00FF7459">
      <w:pPr>
        <w:shd w:val="clear" w:color="auto" w:fill="FFFFFF"/>
        <w:spacing w:before="100" w:beforeAutospacing="1" w:after="100" w:afterAutospacing="1" w:line="300" w:lineRule="atLeast"/>
        <w:contextualSpacing/>
        <w:rPr>
          <w:rFonts w:ascii="Comic Sans MS" w:hAnsi="Comic Sans MS" w:cs="Arial"/>
          <w:b/>
          <w:color w:val="000000"/>
          <w:sz w:val="16"/>
          <w:szCs w:val="16"/>
        </w:rPr>
      </w:pPr>
      <w:r w:rsidRPr="003820CA">
        <w:rPr>
          <w:rFonts w:ascii="Comic Sans MS" w:hAnsi="Comic Sans MS" w:cs="Arial"/>
          <w:b/>
          <w:color w:val="000000"/>
          <w:sz w:val="16"/>
          <w:szCs w:val="16"/>
        </w:rPr>
        <w:lastRenderedPageBreak/>
        <w:t>STEP 3: TRANSFERRING THE IMAGE</w:t>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 xml:space="preserve">I find that it's sometimes easier to keep track of where I am amongst all those little squares by marking them numerically and alphabetically along the edges of the paper and canvas. This way if I get lost, especially within a much larger painting with many more squares, I can easily locate where I want to be. </w:t>
      </w:r>
      <w:r w:rsidRPr="003820CA">
        <w:rPr>
          <w:rFonts w:ascii="Comic Sans MS" w:hAnsi="Comic Sans MS" w:cs="Arial"/>
          <w:b/>
          <w:color w:val="000000"/>
          <w:sz w:val="16"/>
          <w:szCs w:val="16"/>
        </w:rPr>
        <w:t>I write the numbers and letters really small and lightly, so that they can be easily erased.</w:t>
      </w:r>
      <w:r w:rsidRPr="00D95D82">
        <w:rPr>
          <w:rFonts w:ascii="Comic Sans MS" w:hAnsi="Comic Sans MS" w:cs="Arial"/>
          <w:color w:val="000000"/>
          <w:sz w:val="16"/>
          <w:szCs w:val="16"/>
        </w:rPr>
        <w:t xml:space="preserve"> It looks something like this:</w:t>
      </w:r>
      <w:r w:rsidRPr="00D95D82">
        <w:rPr>
          <w:rFonts w:ascii="Comic Sans MS" w:hAnsi="Comic Sans MS" w:cs="Arial"/>
          <w:color w:val="000000"/>
          <w:sz w:val="16"/>
          <w:szCs w:val="16"/>
        </w:rPr>
        <w:br/>
      </w:r>
      <w:r w:rsidRPr="00D95D82">
        <w:rPr>
          <w:rFonts w:ascii="Comic Sans MS" w:hAnsi="Comic Sans MS" w:cs="Arial"/>
          <w:color w:val="000000"/>
          <w:sz w:val="16"/>
          <w:szCs w:val="16"/>
        </w:rPr>
        <w:br/>
      </w:r>
      <w:r w:rsidRPr="00D95D82">
        <w:rPr>
          <w:rFonts w:ascii="Comic Sans MS" w:hAnsi="Comic Sans MS"/>
          <w:noProof/>
          <w:sz w:val="16"/>
          <w:szCs w:val="16"/>
        </w:rPr>
        <w:drawing>
          <wp:inline distT="0" distB="0" distL="0" distR="0" wp14:anchorId="0AE9649B" wp14:editId="36C54ADA">
            <wp:extent cx="1838325" cy="127238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38325" cy="1272386"/>
                    </a:xfrm>
                    <a:prstGeom prst="rect">
                      <a:avLst/>
                    </a:prstGeom>
                  </pic:spPr>
                </pic:pic>
              </a:graphicData>
            </a:graphic>
          </wp:inline>
        </w:drawing>
      </w:r>
    </w:p>
    <w:p w:rsidR="00D95D82" w:rsidRPr="00D95D82" w:rsidRDefault="00D95D82" w:rsidP="00FF7459">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D95D82">
        <w:rPr>
          <w:rFonts w:ascii="Comic Sans MS" w:hAnsi="Comic Sans MS"/>
          <w:noProof/>
          <w:sz w:val="16"/>
          <w:szCs w:val="16"/>
        </w:rPr>
        <w:drawing>
          <wp:inline distT="0" distB="0" distL="0" distR="0" wp14:anchorId="49D55E0B" wp14:editId="1985A577">
            <wp:extent cx="1790700" cy="1279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94718" cy="1281941"/>
                    </a:xfrm>
                    <a:prstGeom prst="rect">
                      <a:avLst/>
                    </a:prstGeom>
                  </pic:spPr>
                </pic:pic>
              </a:graphicData>
            </a:graphic>
          </wp:inline>
        </w:drawing>
      </w:r>
    </w:p>
    <w:p w:rsidR="00FF7459" w:rsidRPr="00D95D82" w:rsidRDefault="00FF7459" w:rsidP="00FF7459">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So now your task is to transfer what you see in the reference photo, block by block, onto your canvas or paper. When I use the grid method, I always start at the top left corner, and work my way across and down. Since Square A1 is blank in the reference photo, we'll move on to A2. Dr</w:t>
      </w:r>
      <w:r w:rsidRPr="00D95D82">
        <w:rPr>
          <w:rFonts w:ascii="Comic Sans MS" w:hAnsi="Comic Sans MS" w:cs="Arial"/>
          <w:color w:val="000000"/>
          <w:sz w:val="16"/>
          <w:szCs w:val="16"/>
        </w:rPr>
        <w:t>aw in A2 exactly as you see it:</w:t>
      </w:r>
    </w:p>
    <w:p w:rsidR="00D95D82" w:rsidRPr="00D95D82" w:rsidRDefault="00D95D82" w:rsidP="00D95D82">
      <w:pPr>
        <w:pStyle w:val="NormalWeb"/>
        <w:shd w:val="clear" w:color="auto" w:fill="FFFFFF"/>
        <w:spacing w:line="300" w:lineRule="atLeast"/>
        <w:contextualSpacing/>
        <w:rPr>
          <w:rFonts w:ascii="Comic Sans MS" w:hAnsi="Comic Sans MS" w:cs="Arial"/>
          <w:color w:val="000000"/>
          <w:sz w:val="16"/>
          <w:szCs w:val="16"/>
        </w:rPr>
      </w:pPr>
      <w:bookmarkStart w:id="0" w:name="_GoBack"/>
      <w:r w:rsidRPr="00D95D82">
        <w:rPr>
          <w:rFonts w:ascii="Comic Sans MS" w:hAnsi="Comic Sans MS"/>
          <w:noProof/>
          <w:sz w:val="16"/>
          <w:szCs w:val="16"/>
        </w:rPr>
        <w:drawing>
          <wp:inline distT="0" distB="0" distL="0" distR="0" wp14:anchorId="37297510" wp14:editId="4C7CAE72">
            <wp:extent cx="1981200" cy="14459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85588" cy="1449177"/>
                    </a:xfrm>
                    <a:prstGeom prst="rect">
                      <a:avLst/>
                    </a:prstGeom>
                  </pic:spPr>
                </pic:pic>
              </a:graphicData>
            </a:graphic>
          </wp:inline>
        </w:drawing>
      </w:r>
      <w:bookmarkEnd w:id="0"/>
      <w:r w:rsidRPr="00D95D82">
        <w:rPr>
          <w:rFonts w:ascii="Comic Sans MS" w:hAnsi="Comic Sans MS" w:cs="Arial"/>
          <w:color w:val="000000"/>
          <w:sz w:val="16"/>
          <w:szCs w:val="16"/>
        </w:rPr>
        <w:t xml:space="preserve"> </w:t>
      </w:r>
    </w:p>
    <w:p w:rsidR="00D95D82" w:rsidRPr="00D95D82" w:rsidRDefault="00D95D82" w:rsidP="00D95D82">
      <w:pPr>
        <w:pStyle w:val="NormalWeb"/>
        <w:shd w:val="clear" w:color="auto" w:fill="FFFFFF"/>
        <w:spacing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 xml:space="preserve">The grid basically divides the original image into smaller blocks so that you can more easily see what belongs where. You can see that in the photo, the left side of the little bowl intersects the corner at the bottom left of </w:t>
      </w:r>
      <w:r w:rsidRPr="00D95D82">
        <w:rPr>
          <w:rFonts w:ascii="Comic Sans MS" w:hAnsi="Comic Sans MS" w:cs="Arial"/>
          <w:color w:val="000000"/>
          <w:sz w:val="16"/>
          <w:szCs w:val="16"/>
        </w:rPr>
        <w:lastRenderedPageBreak/>
        <w:t xml:space="preserve">Square A2. So you draw the line from there to just below the middle of the line between A2 and A3. </w:t>
      </w:r>
    </w:p>
    <w:p w:rsidR="00D95D82" w:rsidRPr="00D95D82" w:rsidRDefault="00D95D82" w:rsidP="00D95D82">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D95D82">
        <w:rPr>
          <w:rFonts w:ascii="Comic Sans MS" w:eastAsia="Times New Roman" w:hAnsi="Comic Sans MS" w:cs="Arial"/>
          <w:color w:val="000000"/>
          <w:sz w:val="16"/>
          <w:szCs w:val="16"/>
        </w:rPr>
        <w:t>That first block was easy! Now do the next block:</w:t>
      </w:r>
    </w:p>
    <w:p w:rsidR="00D95D82" w:rsidRPr="00D95D82" w:rsidRDefault="00D95D82" w:rsidP="00D95D82">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noProof/>
          <w:sz w:val="16"/>
          <w:szCs w:val="16"/>
        </w:rPr>
        <w:drawing>
          <wp:inline distT="0" distB="0" distL="0" distR="0" wp14:anchorId="663D17C4" wp14:editId="50C59790">
            <wp:extent cx="2257425" cy="159756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57425" cy="1597562"/>
                    </a:xfrm>
                    <a:prstGeom prst="rect">
                      <a:avLst/>
                    </a:prstGeom>
                  </pic:spPr>
                </pic:pic>
              </a:graphicData>
            </a:graphic>
          </wp:inline>
        </w:drawing>
      </w:r>
      <w:r w:rsidRPr="00D95D82">
        <w:rPr>
          <w:rFonts w:ascii="Comic Sans MS" w:hAnsi="Comic Sans MS" w:cs="Arial"/>
          <w:color w:val="000000"/>
          <w:sz w:val="16"/>
          <w:szCs w:val="16"/>
        </w:rPr>
        <w:t xml:space="preserve"> </w:t>
      </w:r>
    </w:p>
    <w:p w:rsidR="00D95D82" w:rsidRPr="00D95D82" w:rsidRDefault="00D95D82" w:rsidP="00D95D82">
      <w:pPr>
        <w:shd w:val="clear" w:color="auto" w:fill="FFFFFF"/>
        <w:spacing w:before="100" w:beforeAutospacing="1" w:after="100" w:afterAutospacing="1" w:line="300" w:lineRule="atLeast"/>
        <w:contextualSpacing/>
        <w:rPr>
          <w:rFonts w:ascii="Comic Sans MS" w:hAnsi="Comic Sans MS" w:cs="Arial"/>
          <w:color w:val="000000"/>
          <w:sz w:val="16"/>
          <w:szCs w:val="16"/>
        </w:rPr>
      </w:pPr>
      <w:r w:rsidRPr="00D95D82">
        <w:rPr>
          <w:rFonts w:ascii="Comic Sans MS" w:hAnsi="Comic Sans MS" w:cs="Arial"/>
          <w:color w:val="000000"/>
          <w:sz w:val="16"/>
          <w:szCs w:val="16"/>
        </w:rPr>
        <w:t>So you see that as you are transferring the image, you are only paying attention to one block at a time. Don't worry about the other blocks - just focus on that one block. Try as much as you can to copy exactly what you see in that little square in the photo to the corresponding square on your paper or canvas. Focus on getting the placement of each line just right! Here we go:</w:t>
      </w:r>
      <w:r w:rsidRPr="00D95D82">
        <w:rPr>
          <w:rFonts w:ascii="Comic Sans MS" w:hAnsi="Comic Sans MS" w:cs="Arial"/>
          <w:color w:val="000000"/>
          <w:sz w:val="16"/>
          <w:szCs w:val="16"/>
        </w:rPr>
        <w:br/>
      </w:r>
      <w:r w:rsidRPr="00D95D82">
        <w:rPr>
          <w:rFonts w:ascii="Comic Sans MS" w:hAnsi="Comic Sans MS"/>
          <w:noProof/>
          <w:sz w:val="16"/>
          <w:szCs w:val="16"/>
        </w:rPr>
        <w:drawing>
          <wp:inline distT="0" distB="0" distL="0" distR="0" wp14:anchorId="47545597" wp14:editId="09645960">
            <wp:extent cx="2257425" cy="16089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65787" cy="1614870"/>
                    </a:xfrm>
                    <a:prstGeom prst="rect">
                      <a:avLst/>
                    </a:prstGeom>
                  </pic:spPr>
                </pic:pic>
              </a:graphicData>
            </a:graphic>
          </wp:inline>
        </w:drawing>
      </w:r>
    </w:p>
    <w:p w:rsidR="00D95D82" w:rsidRPr="00D95D82" w:rsidRDefault="00D95D82" w:rsidP="00D95D82">
      <w:pPr>
        <w:shd w:val="clear" w:color="auto" w:fill="FFFFFF"/>
        <w:spacing w:before="100" w:beforeAutospacing="1" w:after="100" w:afterAutospacing="1" w:line="300" w:lineRule="atLeast"/>
        <w:contextualSpacing/>
        <w:rPr>
          <w:rFonts w:ascii="Comic Sans MS" w:hAnsi="Comic Sans MS"/>
          <w:noProof/>
          <w:sz w:val="16"/>
          <w:szCs w:val="16"/>
        </w:rPr>
      </w:pPr>
      <w:r w:rsidRPr="00D95D82">
        <w:rPr>
          <w:rFonts w:ascii="Comic Sans MS" w:hAnsi="Comic Sans MS" w:cs="Arial"/>
          <w:color w:val="000000"/>
          <w:sz w:val="16"/>
          <w:szCs w:val="16"/>
        </w:rPr>
        <w:t>And then the next square:</w:t>
      </w:r>
      <w:r w:rsidRPr="00D95D82">
        <w:rPr>
          <w:rFonts w:ascii="Comic Sans MS" w:hAnsi="Comic Sans MS"/>
          <w:noProof/>
          <w:sz w:val="16"/>
          <w:szCs w:val="16"/>
        </w:rPr>
        <w:t xml:space="preserve"> </w:t>
      </w:r>
      <w:r w:rsidRPr="00D95D82">
        <w:rPr>
          <w:rFonts w:ascii="Comic Sans MS" w:hAnsi="Comic Sans MS"/>
          <w:noProof/>
          <w:sz w:val="16"/>
          <w:szCs w:val="16"/>
        </w:rPr>
        <w:drawing>
          <wp:inline distT="0" distB="0" distL="0" distR="0" wp14:anchorId="69C57158" wp14:editId="569A2305">
            <wp:extent cx="2257425" cy="1600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67352" cy="1607486"/>
                    </a:xfrm>
                    <a:prstGeom prst="rect">
                      <a:avLst/>
                    </a:prstGeom>
                  </pic:spPr>
                </pic:pic>
              </a:graphicData>
            </a:graphic>
          </wp:inline>
        </w:drawing>
      </w:r>
    </w:p>
    <w:p w:rsidR="00D95D82" w:rsidRPr="00D95D82" w:rsidRDefault="00D95D82" w:rsidP="00D95D82">
      <w:pPr>
        <w:shd w:val="clear" w:color="auto" w:fill="FFFFFF"/>
        <w:spacing w:before="100" w:beforeAutospacing="1" w:after="100" w:afterAutospacing="1" w:line="300" w:lineRule="atLeast"/>
        <w:contextualSpacing/>
        <w:rPr>
          <w:rFonts w:ascii="Comic Sans MS" w:eastAsia="Times New Roman" w:hAnsi="Comic Sans MS" w:cs="Arial"/>
          <w:color w:val="000000"/>
          <w:sz w:val="16"/>
          <w:szCs w:val="16"/>
        </w:rPr>
      </w:pPr>
      <w:r w:rsidRPr="00D95D82">
        <w:rPr>
          <w:rFonts w:ascii="Comic Sans MS" w:hAnsi="Comic Sans MS" w:cs="Arial"/>
          <w:color w:val="000000"/>
          <w:sz w:val="16"/>
          <w:szCs w:val="16"/>
        </w:rPr>
        <w:t xml:space="preserve">I think you get the idea now. Basically you continue on in this manner, until all the squares are done and the image is completely transferred. </w:t>
      </w:r>
      <w:r w:rsidRPr="00D95D82">
        <w:rPr>
          <w:rFonts w:ascii="Comic Sans MS" w:hAnsi="Comic Sans MS" w:cs="Arial"/>
          <w:color w:val="000000"/>
          <w:sz w:val="16"/>
          <w:szCs w:val="16"/>
        </w:rPr>
        <w:br/>
      </w:r>
    </w:p>
    <w:sectPr w:rsidR="00D95D82" w:rsidRPr="00D95D82" w:rsidSect="00D95D82">
      <w:headerReference w:type="default" r:id="rId1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82" w:rsidRDefault="00D95D82" w:rsidP="00D95D82">
      <w:pPr>
        <w:spacing w:after="0" w:line="240" w:lineRule="auto"/>
      </w:pPr>
      <w:r>
        <w:separator/>
      </w:r>
    </w:p>
  </w:endnote>
  <w:endnote w:type="continuationSeparator" w:id="0">
    <w:p w:rsidR="00D95D82" w:rsidRDefault="00D95D82" w:rsidP="00D9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82" w:rsidRDefault="00D95D82" w:rsidP="00D95D82">
      <w:pPr>
        <w:spacing w:after="0" w:line="240" w:lineRule="auto"/>
      </w:pPr>
      <w:r>
        <w:separator/>
      </w:r>
    </w:p>
  </w:footnote>
  <w:footnote w:type="continuationSeparator" w:id="0">
    <w:p w:rsidR="00D95D82" w:rsidRDefault="00D95D82" w:rsidP="00D95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82" w:rsidRPr="00D95D82" w:rsidRDefault="00D95D82" w:rsidP="00D95D82">
    <w:pPr>
      <w:pStyle w:val="Header"/>
      <w:jc w:val="center"/>
      <w:rPr>
        <w:rFonts w:ascii="Comic Sans MS" w:hAnsi="Comic Sans MS"/>
        <w:b/>
        <w:sz w:val="24"/>
        <w:szCs w:val="24"/>
      </w:rPr>
    </w:pPr>
    <w:r w:rsidRPr="00D95D82">
      <w:rPr>
        <w:rFonts w:ascii="Comic Sans MS" w:hAnsi="Comic Sans MS"/>
        <w:b/>
        <w:sz w:val="24"/>
        <w:szCs w:val="24"/>
      </w:rPr>
      <w:t>Creating A Grid Drawing</w:t>
    </w:r>
  </w:p>
  <w:p w:rsidR="00D95D82" w:rsidRPr="00D95D82" w:rsidRDefault="00D95D82">
    <w:pPr>
      <w:pStyle w:val="Header"/>
      <w:rPr>
        <w:rFonts w:ascii="Comic Sans MS" w:hAnsi="Comic Sans MS"/>
        <w:sz w:val="20"/>
        <w:szCs w:val="20"/>
      </w:rPr>
    </w:pPr>
    <w:r w:rsidRPr="00D95D82">
      <w:rPr>
        <w:rFonts w:ascii="Comic Sans MS" w:hAnsi="Comic Sans MS"/>
        <w:sz w:val="20"/>
        <w:szCs w:val="20"/>
      </w:rPr>
      <w:t>Name: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7CF5"/>
    <w:multiLevelType w:val="multilevel"/>
    <w:tmpl w:val="48E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59"/>
    <w:rsid w:val="0006050D"/>
    <w:rsid w:val="003820CA"/>
    <w:rsid w:val="00820B41"/>
    <w:rsid w:val="00D95D82"/>
    <w:rsid w:val="00F46DE3"/>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459"/>
    <w:rPr>
      <w:color w:val="0000FF"/>
      <w:u w:val="single"/>
    </w:rPr>
  </w:style>
  <w:style w:type="character" w:styleId="Emphasis">
    <w:name w:val="Emphasis"/>
    <w:basedOn w:val="DefaultParagraphFont"/>
    <w:uiPriority w:val="20"/>
    <w:qFormat/>
    <w:rsid w:val="00FF7459"/>
    <w:rPr>
      <w:i/>
      <w:iCs/>
    </w:rPr>
  </w:style>
  <w:style w:type="character" w:styleId="Strong">
    <w:name w:val="Strong"/>
    <w:basedOn w:val="DefaultParagraphFont"/>
    <w:uiPriority w:val="22"/>
    <w:qFormat/>
    <w:rsid w:val="00FF7459"/>
    <w:rPr>
      <w:b/>
      <w:bCs/>
    </w:rPr>
  </w:style>
  <w:style w:type="paragraph" w:styleId="BalloonText">
    <w:name w:val="Balloon Text"/>
    <w:basedOn w:val="Normal"/>
    <w:link w:val="BalloonTextChar"/>
    <w:uiPriority w:val="99"/>
    <w:semiHidden/>
    <w:unhideWhenUsed/>
    <w:rsid w:val="00FF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59"/>
    <w:rPr>
      <w:rFonts w:ascii="Tahoma" w:hAnsi="Tahoma" w:cs="Tahoma"/>
      <w:sz w:val="16"/>
      <w:szCs w:val="16"/>
    </w:rPr>
  </w:style>
  <w:style w:type="paragraph" w:styleId="NormalWeb">
    <w:name w:val="Normal (Web)"/>
    <w:basedOn w:val="Normal"/>
    <w:uiPriority w:val="99"/>
    <w:semiHidden/>
    <w:unhideWhenUsed/>
    <w:rsid w:val="00FF74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82"/>
  </w:style>
  <w:style w:type="paragraph" w:styleId="Footer">
    <w:name w:val="footer"/>
    <w:basedOn w:val="Normal"/>
    <w:link w:val="FooterChar"/>
    <w:uiPriority w:val="99"/>
    <w:unhideWhenUsed/>
    <w:rsid w:val="00D9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459"/>
    <w:rPr>
      <w:color w:val="0000FF"/>
      <w:u w:val="single"/>
    </w:rPr>
  </w:style>
  <w:style w:type="character" w:styleId="Emphasis">
    <w:name w:val="Emphasis"/>
    <w:basedOn w:val="DefaultParagraphFont"/>
    <w:uiPriority w:val="20"/>
    <w:qFormat/>
    <w:rsid w:val="00FF7459"/>
    <w:rPr>
      <w:i/>
      <w:iCs/>
    </w:rPr>
  </w:style>
  <w:style w:type="character" w:styleId="Strong">
    <w:name w:val="Strong"/>
    <w:basedOn w:val="DefaultParagraphFont"/>
    <w:uiPriority w:val="22"/>
    <w:qFormat/>
    <w:rsid w:val="00FF7459"/>
    <w:rPr>
      <w:b/>
      <w:bCs/>
    </w:rPr>
  </w:style>
  <w:style w:type="paragraph" w:styleId="BalloonText">
    <w:name w:val="Balloon Text"/>
    <w:basedOn w:val="Normal"/>
    <w:link w:val="BalloonTextChar"/>
    <w:uiPriority w:val="99"/>
    <w:semiHidden/>
    <w:unhideWhenUsed/>
    <w:rsid w:val="00FF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459"/>
    <w:rPr>
      <w:rFonts w:ascii="Tahoma" w:hAnsi="Tahoma" w:cs="Tahoma"/>
      <w:sz w:val="16"/>
      <w:szCs w:val="16"/>
    </w:rPr>
  </w:style>
  <w:style w:type="paragraph" w:styleId="NormalWeb">
    <w:name w:val="Normal (Web)"/>
    <w:basedOn w:val="Normal"/>
    <w:uiPriority w:val="99"/>
    <w:semiHidden/>
    <w:unhideWhenUsed/>
    <w:rsid w:val="00FF74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82"/>
  </w:style>
  <w:style w:type="paragraph" w:styleId="Footer">
    <w:name w:val="footer"/>
    <w:basedOn w:val="Normal"/>
    <w:link w:val="FooterChar"/>
    <w:uiPriority w:val="99"/>
    <w:unhideWhenUsed/>
    <w:rsid w:val="00D9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929">
      <w:bodyDiv w:val="1"/>
      <w:marLeft w:val="0"/>
      <w:marRight w:val="0"/>
      <w:marTop w:val="0"/>
      <w:marBottom w:val="0"/>
      <w:divBdr>
        <w:top w:val="none" w:sz="0" w:space="0" w:color="auto"/>
        <w:left w:val="none" w:sz="0" w:space="0" w:color="auto"/>
        <w:bottom w:val="none" w:sz="0" w:space="0" w:color="auto"/>
        <w:right w:val="none" w:sz="0" w:space="0" w:color="auto"/>
      </w:divBdr>
      <w:divsChild>
        <w:div w:id="522520196">
          <w:marLeft w:val="0"/>
          <w:marRight w:val="0"/>
          <w:marTop w:val="0"/>
          <w:marBottom w:val="0"/>
          <w:divBdr>
            <w:top w:val="none" w:sz="0" w:space="0" w:color="auto"/>
            <w:left w:val="none" w:sz="0" w:space="0" w:color="auto"/>
            <w:bottom w:val="none" w:sz="0" w:space="0" w:color="auto"/>
            <w:right w:val="none" w:sz="0" w:space="0" w:color="auto"/>
          </w:divBdr>
        </w:div>
      </w:divsChild>
    </w:div>
    <w:div w:id="832335559">
      <w:bodyDiv w:val="1"/>
      <w:marLeft w:val="0"/>
      <w:marRight w:val="0"/>
      <w:marTop w:val="0"/>
      <w:marBottom w:val="0"/>
      <w:divBdr>
        <w:top w:val="none" w:sz="0" w:space="0" w:color="auto"/>
        <w:left w:val="none" w:sz="0" w:space="0" w:color="auto"/>
        <w:bottom w:val="none" w:sz="0" w:space="0" w:color="auto"/>
        <w:right w:val="none" w:sz="0" w:space="0" w:color="auto"/>
      </w:divBdr>
      <w:divsChild>
        <w:div w:id="2135365698">
          <w:marLeft w:val="0"/>
          <w:marRight w:val="0"/>
          <w:marTop w:val="0"/>
          <w:marBottom w:val="0"/>
          <w:divBdr>
            <w:top w:val="none" w:sz="0" w:space="0" w:color="auto"/>
            <w:left w:val="none" w:sz="0" w:space="0" w:color="auto"/>
            <w:bottom w:val="none" w:sz="0" w:space="0" w:color="auto"/>
            <w:right w:val="none" w:sz="0" w:space="0" w:color="auto"/>
          </w:divBdr>
        </w:div>
      </w:divsChild>
    </w:div>
    <w:div w:id="1284112581">
      <w:bodyDiv w:val="1"/>
      <w:marLeft w:val="0"/>
      <w:marRight w:val="0"/>
      <w:marTop w:val="0"/>
      <w:marBottom w:val="0"/>
      <w:divBdr>
        <w:top w:val="none" w:sz="0" w:space="0" w:color="auto"/>
        <w:left w:val="none" w:sz="0" w:space="0" w:color="auto"/>
        <w:bottom w:val="none" w:sz="0" w:space="0" w:color="auto"/>
        <w:right w:val="none" w:sz="0" w:space="0" w:color="auto"/>
      </w:divBdr>
      <w:divsChild>
        <w:div w:id="1410156147">
          <w:marLeft w:val="0"/>
          <w:marRight w:val="0"/>
          <w:marTop w:val="0"/>
          <w:marBottom w:val="0"/>
          <w:divBdr>
            <w:top w:val="none" w:sz="0" w:space="0" w:color="auto"/>
            <w:left w:val="none" w:sz="0" w:space="0" w:color="auto"/>
            <w:bottom w:val="none" w:sz="0" w:space="0" w:color="auto"/>
            <w:right w:val="none" w:sz="0" w:space="0" w:color="auto"/>
          </w:divBdr>
        </w:div>
      </w:divsChild>
    </w:div>
    <w:div w:id="1931351152">
      <w:bodyDiv w:val="1"/>
      <w:marLeft w:val="0"/>
      <w:marRight w:val="0"/>
      <w:marTop w:val="0"/>
      <w:marBottom w:val="0"/>
      <w:divBdr>
        <w:top w:val="none" w:sz="0" w:space="0" w:color="auto"/>
        <w:left w:val="none" w:sz="0" w:space="0" w:color="auto"/>
        <w:bottom w:val="none" w:sz="0" w:space="0" w:color="auto"/>
        <w:right w:val="none" w:sz="0" w:space="0" w:color="auto"/>
      </w:divBdr>
      <w:divsChild>
        <w:div w:id="754790366">
          <w:marLeft w:val="0"/>
          <w:marRight w:val="0"/>
          <w:marTop w:val="0"/>
          <w:marBottom w:val="0"/>
          <w:divBdr>
            <w:top w:val="none" w:sz="0" w:space="0" w:color="auto"/>
            <w:left w:val="none" w:sz="0" w:space="0" w:color="auto"/>
            <w:bottom w:val="none" w:sz="0" w:space="0" w:color="auto"/>
            <w:right w:val="none" w:sz="0" w:space="0" w:color="auto"/>
          </w:divBdr>
        </w:div>
      </w:divsChild>
    </w:div>
    <w:div w:id="2077774122">
      <w:bodyDiv w:val="1"/>
      <w:marLeft w:val="0"/>
      <w:marRight w:val="0"/>
      <w:marTop w:val="0"/>
      <w:marBottom w:val="0"/>
      <w:divBdr>
        <w:top w:val="none" w:sz="0" w:space="0" w:color="auto"/>
        <w:left w:val="none" w:sz="0" w:space="0" w:color="auto"/>
        <w:bottom w:val="none" w:sz="0" w:space="0" w:color="auto"/>
        <w:right w:val="none" w:sz="0" w:space="0" w:color="auto"/>
      </w:divBdr>
      <w:divsChild>
        <w:div w:id="157746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1</cp:revision>
  <cp:lastPrinted>2013-09-09T13:50:00Z</cp:lastPrinted>
  <dcterms:created xsi:type="dcterms:W3CDTF">2013-09-09T13:21:00Z</dcterms:created>
  <dcterms:modified xsi:type="dcterms:W3CDTF">2013-09-09T13:50:00Z</dcterms:modified>
</cp:coreProperties>
</file>